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31" w:rsidRPr="00A83AC6" w:rsidRDefault="00A83AC6" w:rsidP="00A83AC6">
      <w:pPr>
        <w:pStyle w:val="NormalWeb"/>
        <w:shd w:val="clear" w:color="auto" w:fill="FFFFFF"/>
        <w:jc w:val="center"/>
        <w:rPr>
          <w:rStyle w:val="Strong"/>
          <w:rFonts w:ascii="Arial" w:hAnsi="Arial" w:cs="Arial"/>
          <w:color w:val="333333"/>
          <w:sz w:val="28"/>
          <w:szCs w:val="28"/>
        </w:rPr>
      </w:pPr>
      <w:r w:rsidRPr="00A83AC6">
        <w:rPr>
          <w:rStyle w:val="Strong"/>
          <w:rFonts w:ascii="Arial" w:hAnsi="Arial" w:cs="Arial"/>
          <w:color w:val="333333"/>
          <w:sz w:val="28"/>
          <w:szCs w:val="28"/>
        </w:rPr>
        <w:t xml:space="preserve">Montague ISD </w:t>
      </w:r>
    </w:p>
    <w:p w:rsidR="0079446F" w:rsidRPr="00106431" w:rsidRDefault="0079446F" w:rsidP="00106431">
      <w:pPr>
        <w:pStyle w:val="NormalWeb"/>
        <w:shd w:val="clear" w:color="auto" w:fill="FFFFFF"/>
        <w:jc w:val="center"/>
        <w:rPr>
          <w:rStyle w:val="Strong"/>
          <w:rFonts w:ascii="Arial" w:hAnsi="Arial" w:cs="Arial"/>
          <w:color w:val="333333"/>
          <w:sz w:val="28"/>
          <w:szCs w:val="28"/>
        </w:rPr>
      </w:pPr>
      <w:r w:rsidRPr="00106431">
        <w:rPr>
          <w:rStyle w:val="Strong"/>
          <w:rFonts w:ascii="Arial" w:hAnsi="Arial" w:cs="Arial"/>
          <w:color w:val="333333"/>
          <w:sz w:val="28"/>
          <w:szCs w:val="28"/>
        </w:rPr>
        <w:t>Emergency Evacuation Requiring a Reunification Location</w:t>
      </w:r>
    </w:p>
    <w:p w:rsidR="00106431" w:rsidRDefault="00106431" w:rsidP="00391321">
      <w:pPr>
        <w:pStyle w:val="NormalWeb"/>
        <w:shd w:val="clear" w:color="auto" w:fill="FFFFFF"/>
        <w:rPr>
          <w:rStyle w:val="Strong"/>
          <w:rFonts w:ascii="Arial" w:hAnsi="Arial" w:cs="Arial"/>
          <w:color w:val="333333"/>
          <w:sz w:val="20"/>
          <w:szCs w:val="20"/>
        </w:rPr>
      </w:pPr>
    </w:p>
    <w:p w:rsidR="00391321" w:rsidRDefault="00F51CD5" w:rsidP="00391321">
      <w:pPr>
        <w:pStyle w:val="NormalWeb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Montague ISD </w:t>
      </w:r>
      <w:r w:rsidR="0079446F">
        <w:rPr>
          <w:rStyle w:val="Strong"/>
          <w:rFonts w:ascii="Arial" w:hAnsi="Arial" w:cs="Arial"/>
          <w:color w:val="333333"/>
          <w:sz w:val="20"/>
          <w:szCs w:val="20"/>
        </w:rPr>
        <w:t>Re</w:t>
      </w:r>
      <w:r>
        <w:rPr>
          <w:rStyle w:val="Strong"/>
          <w:rFonts w:ascii="Arial" w:hAnsi="Arial" w:cs="Arial"/>
          <w:color w:val="333333"/>
          <w:sz w:val="20"/>
          <w:szCs w:val="20"/>
        </w:rPr>
        <w:t>unification</w:t>
      </w:r>
      <w:r w:rsidR="0079446F">
        <w:rPr>
          <w:rStyle w:val="Strong"/>
          <w:rFonts w:ascii="Arial" w:hAnsi="Arial" w:cs="Arial"/>
          <w:color w:val="333333"/>
          <w:sz w:val="20"/>
          <w:szCs w:val="20"/>
        </w:rPr>
        <w:t xml:space="preserve"> Location: </w:t>
      </w:r>
      <w:r w:rsidR="00AA4EFF">
        <w:rPr>
          <w:rStyle w:val="Strong"/>
          <w:rFonts w:ascii="Arial" w:hAnsi="Arial" w:cs="Arial"/>
          <w:color w:val="333333"/>
          <w:sz w:val="20"/>
          <w:szCs w:val="20"/>
          <w:u w:val="single"/>
        </w:rPr>
        <w:t xml:space="preserve">Montague County Cowboy Church </w:t>
      </w:r>
    </w:p>
    <w:p w:rsidR="00C8135E" w:rsidRDefault="000C43A5" w:rsidP="00F51CD5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As an extension to </w:t>
      </w:r>
      <w:r w:rsidR="0079446F">
        <w:rPr>
          <w:rFonts w:ascii="Arial" w:hAnsi="Arial" w:cs="Arial"/>
          <w:color w:val="333333"/>
          <w:sz w:val="20"/>
          <w:szCs w:val="20"/>
        </w:rPr>
        <w:t xml:space="preserve">Montague ISD’s </w:t>
      </w:r>
      <w:r>
        <w:rPr>
          <w:rFonts w:ascii="Arial" w:hAnsi="Arial" w:cs="Arial"/>
          <w:color w:val="333333"/>
          <w:sz w:val="20"/>
          <w:szCs w:val="20"/>
        </w:rPr>
        <w:t xml:space="preserve">standard evacuation plans, a </w:t>
      </w:r>
      <w:r w:rsidR="00C8135E" w:rsidRPr="00C8135E">
        <w:rPr>
          <w:rFonts w:ascii="Arial" w:hAnsi="Arial" w:cs="Arial"/>
          <w:b/>
          <w:color w:val="333333"/>
          <w:sz w:val="20"/>
          <w:szCs w:val="20"/>
          <w:u w:val="single"/>
        </w:rPr>
        <w:t>reunification location</w:t>
      </w:r>
      <w:r w:rsidR="00C8135E">
        <w:rPr>
          <w:rFonts w:ascii="Arial" w:hAnsi="Arial" w:cs="Arial"/>
          <w:color w:val="333333"/>
          <w:sz w:val="20"/>
          <w:szCs w:val="20"/>
        </w:rPr>
        <w:t xml:space="preserve"> is necessary in a </w:t>
      </w:r>
      <w:r w:rsidR="0079446F">
        <w:rPr>
          <w:rFonts w:ascii="Arial" w:hAnsi="Arial" w:cs="Arial"/>
          <w:color w:val="333333"/>
          <w:sz w:val="20"/>
          <w:szCs w:val="20"/>
        </w:rPr>
        <w:t xml:space="preserve">scenario </w:t>
      </w:r>
      <w:r w:rsidR="00C8135E">
        <w:rPr>
          <w:rFonts w:ascii="Arial" w:hAnsi="Arial" w:cs="Arial"/>
          <w:color w:val="333333"/>
          <w:sz w:val="20"/>
          <w:szCs w:val="20"/>
        </w:rPr>
        <w:t xml:space="preserve">where the students were evacuated from the building and the building </w:t>
      </w:r>
      <w:r w:rsidR="00F51CD5">
        <w:rPr>
          <w:rFonts w:ascii="Arial" w:hAnsi="Arial" w:cs="Arial"/>
          <w:color w:val="333333"/>
          <w:sz w:val="20"/>
          <w:szCs w:val="20"/>
        </w:rPr>
        <w:t>was not in a condition to re-enter</w:t>
      </w:r>
      <w:r w:rsidR="00C8135E">
        <w:rPr>
          <w:rFonts w:ascii="Arial" w:hAnsi="Arial" w:cs="Arial"/>
          <w:color w:val="333333"/>
          <w:sz w:val="20"/>
          <w:szCs w:val="20"/>
        </w:rPr>
        <w:t xml:space="preserve">. </w:t>
      </w:r>
      <w:r w:rsidR="0079446F">
        <w:rPr>
          <w:rFonts w:ascii="Arial" w:hAnsi="Arial" w:cs="Arial"/>
          <w:color w:val="333333"/>
          <w:sz w:val="20"/>
          <w:szCs w:val="20"/>
        </w:rPr>
        <w:t>(</w:t>
      </w:r>
      <w:proofErr w:type="gramStart"/>
      <w:r w:rsidR="0079446F">
        <w:rPr>
          <w:rFonts w:ascii="Arial" w:hAnsi="Arial" w:cs="Arial"/>
          <w:color w:val="333333"/>
          <w:sz w:val="20"/>
          <w:szCs w:val="20"/>
        </w:rPr>
        <w:t>example</w:t>
      </w:r>
      <w:proofErr w:type="gramEnd"/>
      <w:r w:rsidR="0079446F">
        <w:rPr>
          <w:rFonts w:ascii="Arial" w:hAnsi="Arial" w:cs="Arial"/>
          <w:color w:val="333333"/>
          <w:sz w:val="20"/>
          <w:szCs w:val="20"/>
        </w:rPr>
        <w:t xml:space="preserve">: Fire) </w:t>
      </w:r>
    </w:p>
    <w:p w:rsidR="00F51CD5" w:rsidRDefault="00F51CD5" w:rsidP="00F51CD5">
      <w:pPr>
        <w:pStyle w:val="NormalWeb"/>
        <w:shd w:val="clear" w:color="auto" w:fill="FFFFFF"/>
        <w:ind w:left="720"/>
        <w:rPr>
          <w:rFonts w:ascii="Arial" w:hAnsi="Arial" w:cs="Arial"/>
          <w:color w:val="333333"/>
          <w:sz w:val="20"/>
          <w:szCs w:val="20"/>
        </w:rPr>
      </w:pPr>
    </w:p>
    <w:p w:rsidR="00AA4EFF" w:rsidRDefault="000C43A5" w:rsidP="00885DBF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0C43A5">
        <w:rPr>
          <w:rFonts w:ascii="Arial" w:hAnsi="Arial" w:cs="Arial"/>
          <w:color w:val="333333"/>
          <w:sz w:val="20"/>
          <w:szCs w:val="20"/>
        </w:rPr>
        <w:t>The</w:t>
      </w:r>
      <w:r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C8135E" w:rsidRPr="00C8135E">
        <w:rPr>
          <w:rFonts w:ascii="Arial" w:hAnsi="Arial" w:cs="Arial"/>
          <w:b/>
          <w:color w:val="333333"/>
          <w:sz w:val="20"/>
          <w:szCs w:val="20"/>
          <w:u w:val="single"/>
        </w:rPr>
        <w:t>reunification location</w:t>
      </w:r>
      <w:r w:rsidR="00C8135E">
        <w:rPr>
          <w:rFonts w:ascii="Arial" w:hAnsi="Arial" w:cs="Arial"/>
          <w:color w:val="333333"/>
          <w:sz w:val="20"/>
          <w:szCs w:val="20"/>
        </w:rPr>
        <w:t xml:space="preserve"> is a pre-determined </w:t>
      </w:r>
      <w:r w:rsidR="00F41816">
        <w:rPr>
          <w:rFonts w:ascii="Arial" w:hAnsi="Arial" w:cs="Arial"/>
          <w:color w:val="333333"/>
          <w:sz w:val="20"/>
          <w:szCs w:val="20"/>
        </w:rPr>
        <w:t>site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C8135E">
        <w:rPr>
          <w:rFonts w:ascii="Arial" w:hAnsi="Arial" w:cs="Arial"/>
          <w:color w:val="333333"/>
          <w:sz w:val="20"/>
          <w:szCs w:val="20"/>
        </w:rPr>
        <w:t>where parent</w:t>
      </w:r>
      <w:r w:rsidR="0079446F">
        <w:rPr>
          <w:rFonts w:ascii="Arial" w:hAnsi="Arial" w:cs="Arial"/>
          <w:color w:val="333333"/>
          <w:sz w:val="20"/>
          <w:szCs w:val="20"/>
        </w:rPr>
        <w:t>s w</w:t>
      </w:r>
      <w:r>
        <w:rPr>
          <w:rFonts w:ascii="Arial" w:hAnsi="Arial" w:cs="Arial"/>
          <w:color w:val="333333"/>
          <w:sz w:val="20"/>
          <w:szCs w:val="20"/>
        </w:rPr>
        <w:t xml:space="preserve">ould pick up their </w:t>
      </w:r>
      <w:bookmarkStart w:id="0" w:name="_GoBack"/>
      <w:r>
        <w:rPr>
          <w:rFonts w:ascii="Arial" w:hAnsi="Arial" w:cs="Arial"/>
          <w:color w:val="333333"/>
          <w:sz w:val="20"/>
          <w:szCs w:val="20"/>
        </w:rPr>
        <w:t xml:space="preserve">children if an evacuation of this nature were to occur. </w:t>
      </w:r>
    </w:p>
    <w:bookmarkEnd w:id="0"/>
    <w:p w:rsidR="00885DBF" w:rsidRPr="00885DBF" w:rsidRDefault="00885DBF" w:rsidP="00885DBF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A83AC6" w:rsidRDefault="00AA4EFF" w:rsidP="00AA4EFF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  <w:u w:val="single"/>
        </w:rPr>
        <w:t>R</w:t>
      </w:r>
      <w:r w:rsidR="000C43A5" w:rsidRPr="000C43A5">
        <w:rPr>
          <w:rFonts w:ascii="Arial" w:hAnsi="Arial" w:cs="Arial"/>
          <w:b/>
          <w:color w:val="333333"/>
          <w:sz w:val="20"/>
          <w:szCs w:val="20"/>
          <w:u w:val="single"/>
        </w:rPr>
        <w:t>eunification location</w:t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 xml:space="preserve"> address</w:t>
      </w:r>
      <w:r>
        <w:rPr>
          <w:rFonts w:ascii="Arial" w:hAnsi="Arial" w:cs="Arial"/>
          <w:color w:val="333333"/>
          <w:sz w:val="20"/>
          <w:szCs w:val="20"/>
        </w:rPr>
        <w:t xml:space="preserve">   </w:t>
      </w:r>
    </w:p>
    <w:p w:rsidR="00A83AC6" w:rsidRDefault="00A83AC6" w:rsidP="00A83AC6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A4EFF" w:rsidRPr="00AA4EFF">
        <w:rPr>
          <w:rFonts w:ascii="Arial" w:hAnsi="Arial" w:cs="Arial"/>
          <w:sz w:val="20"/>
          <w:szCs w:val="20"/>
        </w:rPr>
        <w:t>Montague County Cowboy Church</w:t>
      </w:r>
    </w:p>
    <w:p w:rsidR="00F51CD5" w:rsidRPr="00A83AC6" w:rsidRDefault="00A83AC6" w:rsidP="00A83AC6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A4EFF" w:rsidRPr="00AA4EFF">
        <w:rPr>
          <w:rFonts w:ascii="Arial" w:hAnsi="Arial" w:cs="Arial"/>
          <w:sz w:val="20"/>
          <w:szCs w:val="20"/>
        </w:rPr>
        <w:t>1600 FM 455 W</w:t>
      </w:r>
      <w:r>
        <w:rPr>
          <w:rFonts w:ascii="Arial" w:hAnsi="Arial" w:cs="Arial"/>
          <w:sz w:val="20"/>
          <w:szCs w:val="20"/>
        </w:rPr>
        <w:t xml:space="preserve">, </w:t>
      </w:r>
      <w:r w:rsidR="00AA4EFF" w:rsidRPr="00AA4EFF">
        <w:rPr>
          <w:rFonts w:ascii="Arial" w:hAnsi="Arial" w:cs="Arial"/>
          <w:sz w:val="20"/>
          <w:szCs w:val="20"/>
        </w:rPr>
        <w:t xml:space="preserve">Montague, TX </w:t>
      </w:r>
      <w:r w:rsidR="00AA4EFF" w:rsidRPr="00AA4EFF">
        <w:rPr>
          <w:rFonts w:ascii="Arial" w:hAnsi="Arial" w:cs="Arial"/>
          <w:sz w:val="20"/>
          <w:szCs w:val="20"/>
        </w:rPr>
        <w:t>7625</w:t>
      </w:r>
      <w:r w:rsidR="00B53119">
        <w:rPr>
          <w:rFonts w:ascii="Arial" w:hAnsi="Arial" w:cs="Arial"/>
          <w:sz w:val="20"/>
          <w:szCs w:val="20"/>
        </w:rPr>
        <w:t>1</w:t>
      </w:r>
    </w:p>
    <w:p w:rsidR="00AA4EFF" w:rsidRPr="00A83AC6" w:rsidRDefault="00AA4EFF" w:rsidP="00AA4EFF">
      <w:pPr>
        <w:pStyle w:val="NormalWeb"/>
        <w:shd w:val="clear" w:color="auto" w:fill="FFFFFF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A83AC6">
        <w:rPr>
          <w:rFonts w:ascii="Arial" w:hAnsi="Arial" w:cs="Arial"/>
          <w:b/>
          <w:sz w:val="20"/>
          <w:szCs w:val="20"/>
          <w:u w:val="single"/>
        </w:rPr>
        <w:t>Driving Directions f</w:t>
      </w:r>
      <w:r w:rsidR="00A83AC6" w:rsidRPr="00A83AC6">
        <w:rPr>
          <w:rFonts w:ascii="Arial" w:hAnsi="Arial" w:cs="Arial"/>
          <w:b/>
          <w:sz w:val="20"/>
          <w:szCs w:val="20"/>
          <w:u w:val="single"/>
        </w:rPr>
        <w:t>rom Montague ISD</w:t>
      </w:r>
    </w:p>
    <w:p w:rsidR="00A83AC6" w:rsidRDefault="00A83AC6" w:rsidP="00A83AC6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Procee</w:t>
      </w:r>
      <w:r w:rsidR="00AA4EFF">
        <w:rPr>
          <w:rFonts w:ascii="Arial" w:hAnsi="Arial" w:cs="Arial"/>
          <w:sz w:val="20"/>
          <w:szCs w:val="20"/>
        </w:rPr>
        <w:t>d South on HWY 175</w:t>
      </w:r>
    </w:p>
    <w:p w:rsidR="00A83AC6" w:rsidRDefault="00A83AC6" w:rsidP="00A83AC6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A4EFF">
        <w:rPr>
          <w:rFonts w:ascii="Arial" w:hAnsi="Arial" w:cs="Arial"/>
          <w:sz w:val="20"/>
          <w:szCs w:val="20"/>
        </w:rPr>
        <w:t>Turn Right on Farm to Market 455</w:t>
      </w:r>
    </w:p>
    <w:p w:rsidR="00A83AC6" w:rsidRPr="00A83AC6" w:rsidRDefault="00A83AC6" w:rsidP="00A83AC6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Proceed approx. 1 mile to Montague County Cowboy Church</w:t>
      </w:r>
    </w:p>
    <w:p w:rsidR="00AA4EFF" w:rsidRDefault="00B53119" w:rsidP="00A83AC6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  <w:u w:val="single"/>
        </w:rPr>
        <w:t>Parent</w:t>
      </w:r>
      <w:r w:rsidR="00F51CD5" w:rsidRPr="00A7397C">
        <w:rPr>
          <w:rFonts w:ascii="Arial" w:hAnsi="Arial" w:cs="Arial"/>
          <w:b/>
          <w:color w:val="333333"/>
          <w:sz w:val="20"/>
          <w:szCs w:val="20"/>
          <w:u w:val="single"/>
        </w:rPr>
        <w:t xml:space="preserve"> Notification:</w:t>
      </w:r>
      <w:r w:rsidR="00F51CD5">
        <w:rPr>
          <w:rFonts w:ascii="Arial" w:hAnsi="Arial" w:cs="Arial"/>
          <w:color w:val="333333"/>
          <w:sz w:val="20"/>
          <w:szCs w:val="20"/>
        </w:rPr>
        <w:t xml:space="preserve"> Parents w</w:t>
      </w:r>
      <w:r w:rsidR="00AA4EFF">
        <w:rPr>
          <w:rFonts w:ascii="Arial" w:hAnsi="Arial" w:cs="Arial"/>
          <w:color w:val="333333"/>
          <w:sz w:val="20"/>
          <w:szCs w:val="20"/>
        </w:rPr>
        <w:t>ill</w:t>
      </w:r>
      <w:r w:rsidR="00F51CD5">
        <w:rPr>
          <w:rFonts w:ascii="Arial" w:hAnsi="Arial" w:cs="Arial"/>
          <w:color w:val="333333"/>
          <w:sz w:val="20"/>
          <w:szCs w:val="20"/>
        </w:rPr>
        <w:t xml:space="preserve"> be notified by the Montague </w:t>
      </w:r>
      <w:r w:rsidR="00A7397C">
        <w:rPr>
          <w:rFonts w:ascii="Arial" w:hAnsi="Arial" w:cs="Arial"/>
          <w:color w:val="333333"/>
          <w:sz w:val="20"/>
          <w:szCs w:val="20"/>
        </w:rPr>
        <w:t xml:space="preserve">Administration using </w:t>
      </w:r>
      <w:r w:rsidR="00F51CD5">
        <w:rPr>
          <w:rFonts w:ascii="Arial" w:hAnsi="Arial" w:cs="Arial"/>
          <w:color w:val="333333"/>
          <w:sz w:val="20"/>
          <w:szCs w:val="20"/>
        </w:rPr>
        <w:t>the current Principal</w:t>
      </w:r>
      <w:r w:rsidR="00F41816">
        <w:rPr>
          <w:rFonts w:ascii="Arial" w:hAnsi="Arial" w:cs="Arial"/>
          <w:color w:val="333333"/>
          <w:sz w:val="20"/>
          <w:szCs w:val="20"/>
        </w:rPr>
        <w:t>’s</w:t>
      </w:r>
      <w:r w:rsidR="00A7397C">
        <w:rPr>
          <w:rFonts w:ascii="Arial" w:hAnsi="Arial" w:cs="Arial"/>
          <w:color w:val="333333"/>
          <w:sz w:val="20"/>
          <w:szCs w:val="20"/>
        </w:rPr>
        <w:t xml:space="preserve"> Parent Text Notification</w:t>
      </w:r>
      <w:r w:rsidR="00F51CD5">
        <w:rPr>
          <w:rFonts w:ascii="Arial" w:hAnsi="Arial" w:cs="Arial"/>
          <w:color w:val="333333"/>
          <w:sz w:val="20"/>
          <w:szCs w:val="20"/>
        </w:rPr>
        <w:t xml:space="preserve"> System.</w:t>
      </w:r>
      <w:r w:rsidR="00A7397C">
        <w:rPr>
          <w:rFonts w:ascii="Arial" w:hAnsi="Arial" w:cs="Arial"/>
          <w:color w:val="333333"/>
          <w:sz w:val="20"/>
          <w:szCs w:val="20"/>
        </w:rPr>
        <w:t xml:space="preserve"> Additionally, the Montague County Emergency Responders (Ex. Fire Dept. &amp; Police) would be notified and able to send out the notification. </w:t>
      </w:r>
    </w:p>
    <w:p w:rsidR="00A83AC6" w:rsidRPr="00A83AC6" w:rsidRDefault="00A83AC6" w:rsidP="00A83AC6">
      <w:pPr>
        <w:pStyle w:val="NormalWeb"/>
        <w:shd w:val="clear" w:color="auto" w:fill="FFFFFF"/>
        <w:ind w:left="720"/>
        <w:rPr>
          <w:rFonts w:ascii="Arial" w:hAnsi="Arial" w:cs="Arial"/>
          <w:color w:val="333333"/>
          <w:sz w:val="20"/>
          <w:szCs w:val="20"/>
        </w:rPr>
      </w:pPr>
    </w:p>
    <w:p w:rsidR="001C1518" w:rsidRPr="00A7397C" w:rsidRDefault="00A7397C" w:rsidP="00A7397C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7397C">
        <w:rPr>
          <w:rFonts w:ascii="Arial" w:hAnsi="Arial" w:cs="Arial"/>
          <w:b/>
          <w:color w:val="333333"/>
          <w:sz w:val="20"/>
          <w:szCs w:val="20"/>
          <w:u w:val="single"/>
        </w:rPr>
        <w:t>Student Supervision:</w:t>
      </w:r>
      <w:r w:rsidR="0079446F" w:rsidRPr="00A7397C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DB21BB">
        <w:rPr>
          <w:rFonts w:ascii="Arial" w:hAnsi="Arial" w:cs="Arial"/>
          <w:color w:val="333333"/>
          <w:sz w:val="20"/>
          <w:szCs w:val="20"/>
        </w:rPr>
        <w:t>Our s</w:t>
      </w:r>
      <w:r>
        <w:rPr>
          <w:rFonts w:ascii="Arial" w:hAnsi="Arial" w:cs="Arial"/>
          <w:color w:val="333333"/>
          <w:sz w:val="20"/>
          <w:szCs w:val="20"/>
        </w:rPr>
        <w:t xml:space="preserve">chool bus drivers would bring the students and staff to the reunification location. </w:t>
      </w:r>
      <w:r w:rsidRPr="00A7397C">
        <w:rPr>
          <w:rFonts w:ascii="Arial" w:hAnsi="Arial" w:cs="Arial"/>
          <w:color w:val="333333"/>
          <w:sz w:val="20"/>
          <w:szCs w:val="20"/>
        </w:rPr>
        <w:t>Students would be supervised by their grade level teachers until parents arrive</w:t>
      </w:r>
      <w:r w:rsidR="00DB21BB"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Grade level teachers and school adm</w:t>
      </w:r>
      <w:r w:rsidR="00B53119">
        <w:rPr>
          <w:rFonts w:ascii="Arial" w:hAnsi="Arial" w:cs="Arial"/>
          <w:color w:val="333333"/>
          <w:sz w:val="20"/>
          <w:szCs w:val="20"/>
        </w:rPr>
        <w:t>inistration would be on hand t0</w:t>
      </w:r>
      <w:r>
        <w:rPr>
          <w:rFonts w:ascii="Arial" w:hAnsi="Arial" w:cs="Arial"/>
          <w:color w:val="333333"/>
          <w:sz w:val="20"/>
          <w:szCs w:val="20"/>
        </w:rPr>
        <w:t xml:space="preserve"> sign students out to their parents at the reunification location. </w:t>
      </w:r>
    </w:p>
    <w:p w:rsidR="00391321" w:rsidRPr="00DB21BB" w:rsidRDefault="00391321">
      <w:pPr>
        <w:rPr>
          <w:rFonts w:ascii="Arial" w:hAnsi="Arial" w:cs="Arial"/>
        </w:rPr>
      </w:pPr>
    </w:p>
    <w:p w:rsidR="00391321" w:rsidRDefault="00A7397C" w:rsidP="00A83AC6">
      <w:r w:rsidRPr="00DB21BB">
        <w:rPr>
          <w:rFonts w:ascii="Arial" w:hAnsi="Arial" w:cs="Arial"/>
          <w:sz w:val="20"/>
          <w:szCs w:val="20"/>
        </w:rPr>
        <w:t xml:space="preserve">Thank you for your cooperation and understanding </w:t>
      </w:r>
      <w:r w:rsidR="00DB21BB" w:rsidRPr="00DB21BB">
        <w:rPr>
          <w:rFonts w:ascii="Arial" w:hAnsi="Arial" w:cs="Arial"/>
          <w:sz w:val="20"/>
          <w:szCs w:val="20"/>
        </w:rPr>
        <w:t>as we continuall</w:t>
      </w:r>
      <w:r w:rsidR="00DB21BB">
        <w:rPr>
          <w:rFonts w:ascii="Arial" w:hAnsi="Arial" w:cs="Arial"/>
          <w:sz w:val="20"/>
          <w:szCs w:val="20"/>
        </w:rPr>
        <w:t>y</w:t>
      </w:r>
      <w:r w:rsidR="00DB21BB" w:rsidRPr="00DB21BB">
        <w:rPr>
          <w:rFonts w:ascii="Arial" w:hAnsi="Arial" w:cs="Arial"/>
          <w:sz w:val="20"/>
          <w:szCs w:val="20"/>
        </w:rPr>
        <w:t xml:space="preserve"> seek to assure the safe</w:t>
      </w:r>
      <w:r w:rsidR="00A83AC6">
        <w:rPr>
          <w:rFonts w:ascii="Arial" w:hAnsi="Arial" w:cs="Arial"/>
          <w:sz w:val="20"/>
          <w:szCs w:val="20"/>
        </w:rPr>
        <w:t>ty and security of our students.</w:t>
      </w:r>
      <w:r w:rsidR="00AA4EFF">
        <w:rPr>
          <w:rFonts w:ascii="Arial" w:hAnsi="Arial" w:cs="Arial"/>
          <w:sz w:val="20"/>
          <w:szCs w:val="20"/>
        </w:rPr>
        <w:t xml:space="preserve"> </w:t>
      </w:r>
    </w:p>
    <w:p w:rsidR="00391321" w:rsidRDefault="00391321" w:rsidP="00391321">
      <w:pPr>
        <w:spacing w:after="180" w:line="384" w:lineRule="atLeast"/>
        <w:rPr>
          <w:rFonts w:ascii="Arial" w:hAnsi="Arial" w:cs="Arial"/>
          <w:color w:val="4B4742"/>
          <w:sz w:val="18"/>
          <w:szCs w:val="18"/>
        </w:rPr>
      </w:pPr>
      <w:r w:rsidRPr="00391321">
        <w:rPr>
          <w:rFonts w:ascii="Arial" w:hAnsi="Arial" w:cs="Arial"/>
          <w:color w:val="4B4742"/>
          <w:sz w:val="18"/>
          <w:szCs w:val="18"/>
        </w:rPr>
        <w:t xml:space="preserve"> </w:t>
      </w:r>
    </w:p>
    <w:sectPr w:rsidR="003913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2C70"/>
    <w:multiLevelType w:val="hybridMultilevel"/>
    <w:tmpl w:val="6A7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688F"/>
    <w:multiLevelType w:val="multilevel"/>
    <w:tmpl w:val="16AE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21"/>
    <w:rsid w:val="000C43A5"/>
    <w:rsid w:val="00106431"/>
    <w:rsid w:val="001C1518"/>
    <w:rsid w:val="00391321"/>
    <w:rsid w:val="006D57AB"/>
    <w:rsid w:val="0079446F"/>
    <w:rsid w:val="00885DBF"/>
    <w:rsid w:val="00A4494B"/>
    <w:rsid w:val="00A7397C"/>
    <w:rsid w:val="00A83AC6"/>
    <w:rsid w:val="00AA4EFF"/>
    <w:rsid w:val="00B53119"/>
    <w:rsid w:val="00C636AC"/>
    <w:rsid w:val="00C8135E"/>
    <w:rsid w:val="00DB21BB"/>
    <w:rsid w:val="00F41816"/>
    <w:rsid w:val="00F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77886-E808-4A1A-A0B2-0BED713B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32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1321"/>
    <w:rPr>
      <w:b/>
      <w:bCs/>
    </w:rPr>
  </w:style>
  <w:style w:type="paragraph" w:styleId="BalloonText">
    <w:name w:val="Balloon Text"/>
    <w:basedOn w:val="Normal"/>
    <w:link w:val="BalloonTextChar"/>
    <w:rsid w:val="00391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13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2599">
          <w:marLeft w:val="0"/>
          <w:marRight w:val="0"/>
          <w:marTop w:val="0"/>
          <w:marBottom w:val="0"/>
          <w:divBdr>
            <w:top w:val="single" w:sz="48" w:space="0" w:color="15794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7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6638">
              <w:marLeft w:val="0"/>
              <w:marRight w:val="26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67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Eldridge</dc:creator>
  <cp:keywords/>
  <dc:description/>
  <cp:lastModifiedBy>Curtis Eldridge</cp:lastModifiedBy>
  <cp:revision>4</cp:revision>
  <cp:lastPrinted>2016-02-04T16:13:00Z</cp:lastPrinted>
  <dcterms:created xsi:type="dcterms:W3CDTF">2016-02-04T16:06:00Z</dcterms:created>
  <dcterms:modified xsi:type="dcterms:W3CDTF">2016-02-04T16:13:00Z</dcterms:modified>
</cp:coreProperties>
</file>